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13C" w:rsidRDefault="00B200D2">
      <w:r>
        <w:rPr>
          <w:noProof/>
          <w:lang w:eastAsia="sk-SK"/>
        </w:rPr>
        <w:drawing>
          <wp:inline distT="0" distB="0" distL="0" distR="0">
            <wp:extent cx="4991100" cy="7486650"/>
            <wp:effectExtent l="19050" t="0" r="0" b="0"/>
            <wp:docPr id="1" name="obrázek 1" descr="D:\Akcie 2020\UNM NEONATOLÓGIA interiér 6-3-2\mobiliár\A10 kreslo Prestige ski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kcie 2020\UNM NEONATOLÓGIA interiér 6-3-2\mobiliár\A10 kreslo Prestige skid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2201" cy="7488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00D2" w:rsidRDefault="00B200D2">
      <w:r>
        <w:t xml:space="preserve">A6 – KRESLO </w:t>
      </w:r>
      <w:r w:rsidR="00DD0E88">
        <w:t>ROKOVACIE S PODRUČKAMI S EKOKOŽOU</w:t>
      </w:r>
      <w:r>
        <w:t>, PODNOŽ</w:t>
      </w:r>
      <w:r w:rsidR="00DD0E88">
        <w:t xml:space="preserve"> POCHRÓMOVANÁ OCEĽ</w:t>
      </w:r>
      <w:r>
        <w:t xml:space="preserve">, </w:t>
      </w:r>
      <w:r w:rsidR="00DD0E88">
        <w:t xml:space="preserve">ERGONOMICKÉ TVAROVANIE, ČALÚNENIE PREŠÍVANÁ </w:t>
      </w:r>
      <w:r>
        <w:t>SVETLOBÉŽOVÁ EKOKOŽA,</w:t>
      </w:r>
      <w:r w:rsidR="00003F34">
        <w:t xml:space="preserve"> ROZMERY min.</w:t>
      </w:r>
    </w:p>
    <w:p w:rsidR="00003F34" w:rsidRDefault="00003F34">
      <w:r>
        <w:t>(š x h x v) 60 x 54 x 85 cm, VÝŠKA SEDU min. 44 cm</w:t>
      </w:r>
    </w:p>
    <w:p w:rsidR="00003F34" w:rsidRDefault="00003F34"/>
    <w:p w:rsidR="00B200D2" w:rsidRDefault="00B200D2">
      <w:r>
        <w:lastRenderedPageBreak/>
        <w:t xml:space="preserve">                       PODRUČKY, NOSNOSŤ  </w:t>
      </w:r>
      <w:r w:rsidR="00DD0E88">
        <w:t xml:space="preserve">min: </w:t>
      </w:r>
      <w:r>
        <w:t>136 kg</w:t>
      </w:r>
    </w:p>
    <w:sectPr w:rsidR="00B200D2" w:rsidSect="003811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00D2"/>
    <w:rsid w:val="00003F34"/>
    <w:rsid w:val="0002042D"/>
    <w:rsid w:val="000225C2"/>
    <w:rsid w:val="00061310"/>
    <w:rsid w:val="000B00BD"/>
    <w:rsid w:val="001C2E75"/>
    <w:rsid w:val="00213931"/>
    <w:rsid w:val="00222F49"/>
    <w:rsid w:val="00232ABB"/>
    <w:rsid w:val="00256158"/>
    <w:rsid w:val="002D4373"/>
    <w:rsid w:val="0038113C"/>
    <w:rsid w:val="004749F8"/>
    <w:rsid w:val="00502FA9"/>
    <w:rsid w:val="005472FA"/>
    <w:rsid w:val="005529AE"/>
    <w:rsid w:val="00577BF9"/>
    <w:rsid w:val="005C4A28"/>
    <w:rsid w:val="005E6750"/>
    <w:rsid w:val="0062011C"/>
    <w:rsid w:val="0062790C"/>
    <w:rsid w:val="0066086F"/>
    <w:rsid w:val="006B1B76"/>
    <w:rsid w:val="0073090B"/>
    <w:rsid w:val="00747065"/>
    <w:rsid w:val="00775D91"/>
    <w:rsid w:val="007B3C8D"/>
    <w:rsid w:val="007E6759"/>
    <w:rsid w:val="0084135E"/>
    <w:rsid w:val="0084462B"/>
    <w:rsid w:val="00872C2F"/>
    <w:rsid w:val="008C3C7A"/>
    <w:rsid w:val="00961686"/>
    <w:rsid w:val="00A23787"/>
    <w:rsid w:val="00AC153F"/>
    <w:rsid w:val="00B200D2"/>
    <w:rsid w:val="00B538BB"/>
    <w:rsid w:val="00BC3284"/>
    <w:rsid w:val="00CA22F7"/>
    <w:rsid w:val="00CC1D85"/>
    <w:rsid w:val="00D45EAB"/>
    <w:rsid w:val="00DA2CB0"/>
    <w:rsid w:val="00DD0E88"/>
    <w:rsid w:val="00E26711"/>
    <w:rsid w:val="00E3190F"/>
    <w:rsid w:val="00EC6F1F"/>
    <w:rsid w:val="00F50AF8"/>
    <w:rsid w:val="00F90067"/>
    <w:rsid w:val="00FE39C8"/>
    <w:rsid w:val="00FE77A1"/>
    <w:rsid w:val="00FF7A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8113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B20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200D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Marcoop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Tibor</dc:creator>
  <cp:keywords/>
  <dc:description/>
  <cp:lastModifiedBy>Tibor</cp:lastModifiedBy>
  <cp:revision>2</cp:revision>
  <dcterms:created xsi:type="dcterms:W3CDTF">2020-04-03T08:20:00Z</dcterms:created>
  <dcterms:modified xsi:type="dcterms:W3CDTF">2020-06-01T14:19:00Z</dcterms:modified>
</cp:coreProperties>
</file>